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1773" w14:textId="77777777" w:rsidR="00C90599" w:rsidRPr="00C90599" w:rsidRDefault="00C90599" w:rsidP="00C90599">
      <w:pPr>
        <w:shd w:val="clear" w:color="auto" w:fill="FFFFFF"/>
        <w:spacing w:after="300" w:line="240" w:lineRule="auto"/>
        <w:rPr>
          <w:rFonts w:ascii="Verdana" w:eastAsia="Times New Roman" w:hAnsi="Verdana" w:cs="Times New Roman"/>
          <w:b/>
          <w:bCs/>
          <w:color w:val="000000"/>
          <w:sz w:val="32"/>
          <w:szCs w:val="32"/>
          <w:lang w:eastAsia="da-DK"/>
        </w:rPr>
      </w:pPr>
      <w:r w:rsidRPr="00C90599">
        <w:rPr>
          <w:rFonts w:ascii="Verdana" w:eastAsia="Times New Roman" w:hAnsi="Verdana" w:cs="Times New Roman"/>
          <w:b/>
          <w:bCs/>
          <w:color w:val="000000"/>
          <w:sz w:val="32"/>
          <w:szCs w:val="32"/>
          <w:lang w:eastAsia="da-DK"/>
        </w:rPr>
        <w:t xml:space="preserve">Værdier og pædagogiske mål for Børnehuset Villavej                        </w:t>
      </w:r>
    </w:p>
    <w:p w14:paraId="121187FF" w14:textId="77777777" w:rsidR="00C90599" w:rsidRPr="00114F5E" w:rsidRDefault="00C90599" w:rsidP="00C90599">
      <w:pPr>
        <w:shd w:val="clear" w:color="auto" w:fill="FFFFFF"/>
        <w:spacing w:after="30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Personalet er bevidste om den udvikling, der sker i samfundet og samtidig den indflydelse, det har på børnenes hverdag hos os.</w:t>
      </w:r>
    </w:p>
    <w:p w14:paraId="459B06B8" w14:textId="77777777" w:rsidR="00C90599" w:rsidRPr="00114F5E" w:rsidRDefault="00C90599" w:rsidP="00C90599">
      <w:pPr>
        <w:shd w:val="clear" w:color="auto" w:fill="FFFFFF"/>
        <w:spacing w:after="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Vi er en stor del af børnenes hverdag. Derfor er det for os en styrke, at vi har et sæt fælles værdier, som danner baggrund for vores pædagogik.</w:t>
      </w:r>
    </w:p>
    <w:p w14:paraId="675DACD0" w14:textId="77777777" w:rsidR="00C90599" w:rsidRPr="00114F5E" w:rsidRDefault="00C90599" w:rsidP="00C90599">
      <w:pPr>
        <w:shd w:val="clear" w:color="auto" w:fill="FFFFFF"/>
        <w:spacing w:after="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Vi ser det også som en styrke, at personalegruppen har forskellige personligheder og således er med til at være forskellige rollemodeller for børnene.</w:t>
      </w:r>
    </w:p>
    <w:p w14:paraId="0FBB9DF4" w14:textId="77777777" w:rsidR="00C90599" w:rsidRPr="00114F5E" w:rsidRDefault="00C90599" w:rsidP="00C90599">
      <w:pPr>
        <w:shd w:val="clear" w:color="auto" w:fill="FFFFFF"/>
        <w:spacing w:after="30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Det er vores mål at ruste børnene til fremtiden og være medvirkende til, at de får en positiv tilgang til verden, kan se mulighederne og vælge til og fra.</w:t>
      </w:r>
    </w:p>
    <w:p w14:paraId="2BA74CD1" w14:textId="77777777" w:rsidR="00C90599" w:rsidRPr="00114F5E" w:rsidRDefault="00C90599" w:rsidP="00C90599">
      <w:pPr>
        <w:shd w:val="clear" w:color="auto" w:fill="FFFFFF"/>
        <w:spacing w:after="30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Vi vil rumme børnenes forskellige personligheder og individualitet. Samtidig styrke fællesskabet i gruppen og derved også barnets ansvarlighed overfor sig selv og andre. Vi vil støtte barnets alsidige udvikling ved at tage udgangspunkt i det enkelte barns kompetencer og oplevelser og dermed støtte dets selvværd og selvtillid. Ligeledes vil vi give barnet mulighed for udfoldelse af fantasien.</w:t>
      </w:r>
    </w:p>
    <w:p w14:paraId="4C3ACA16" w14:textId="77777777" w:rsidR="00C90599" w:rsidRPr="00114F5E" w:rsidRDefault="00C90599" w:rsidP="00C90599">
      <w:pPr>
        <w:shd w:val="clear" w:color="auto" w:fill="FFFFFF"/>
        <w:spacing w:after="300" w:line="240" w:lineRule="auto"/>
        <w:rPr>
          <w:rFonts w:ascii="Verdana" w:eastAsia="Times New Roman" w:hAnsi="Verdana" w:cs="Times New Roman"/>
          <w:color w:val="000000"/>
          <w:sz w:val="24"/>
          <w:szCs w:val="24"/>
          <w:lang w:eastAsia="da-DK"/>
        </w:rPr>
      </w:pPr>
      <w:r w:rsidRPr="00114F5E">
        <w:rPr>
          <w:rFonts w:ascii="Verdana" w:eastAsia="Times New Roman" w:hAnsi="Verdana" w:cs="Times New Roman"/>
          <w:color w:val="000000"/>
          <w:sz w:val="24"/>
          <w:szCs w:val="24"/>
          <w:lang w:eastAsia="da-DK"/>
        </w:rPr>
        <w:t>Vi vil imøde</w:t>
      </w:r>
      <w:r>
        <w:rPr>
          <w:rFonts w:ascii="Verdana" w:eastAsia="Times New Roman" w:hAnsi="Verdana" w:cs="Times New Roman"/>
          <w:color w:val="000000"/>
          <w:sz w:val="24"/>
          <w:szCs w:val="24"/>
          <w:lang w:eastAsia="da-DK"/>
        </w:rPr>
        <w:t>komme</w:t>
      </w:r>
      <w:r w:rsidRPr="00114F5E">
        <w:rPr>
          <w:rFonts w:ascii="Verdana" w:eastAsia="Times New Roman" w:hAnsi="Verdana" w:cs="Times New Roman"/>
          <w:color w:val="FF0000"/>
          <w:sz w:val="24"/>
          <w:szCs w:val="24"/>
          <w:lang w:eastAsia="da-DK"/>
        </w:rPr>
        <w:t xml:space="preserve"> </w:t>
      </w:r>
      <w:r w:rsidRPr="00114F5E">
        <w:rPr>
          <w:rFonts w:ascii="Verdana" w:eastAsia="Times New Roman" w:hAnsi="Verdana" w:cs="Times New Roman"/>
          <w:color w:val="000000"/>
          <w:sz w:val="24"/>
          <w:szCs w:val="24"/>
          <w:lang w:eastAsia="da-DK"/>
        </w:rPr>
        <w:t>barnets behov med usynlig og synlig omsorg. Samtidig bestræber vi os på at give børnene en hverdag, hvor der er mulighed for udfordringer og udfoldelse både psykisk og fysisk, ude og inde.</w:t>
      </w:r>
    </w:p>
    <w:p w14:paraId="066797DF" w14:textId="77777777" w:rsidR="00C90599" w:rsidRPr="004E2194" w:rsidRDefault="00C90599" w:rsidP="00C90599">
      <w:pPr>
        <w:shd w:val="clear" w:color="auto" w:fill="FFFFFF"/>
        <w:spacing w:after="300" w:line="240" w:lineRule="auto"/>
        <w:rPr>
          <w:rFonts w:ascii="Verdana" w:eastAsia="Times New Roman" w:hAnsi="Verdana" w:cs="Times New Roman"/>
          <w:color w:val="000000"/>
          <w:sz w:val="24"/>
          <w:szCs w:val="24"/>
          <w:lang w:eastAsia="da-DK"/>
        </w:rPr>
      </w:pPr>
      <w:r w:rsidRPr="004E2194">
        <w:rPr>
          <w:rFonts w:ascii="Verdana" w:eastAsia="Times New Roman" w:hAnsi="Verdana" w:cs="Times New Roman"/>
          <w:color w:val="000000"/>
          <w:sz w:val="24"/>
          <w:szCs w:val="24"/>
          <w:lang w:eastAsia="da-DK"/>
        </w:rPr>
        <w:t xml:space="preserve">Her i Børnehuset vil vi gerne tilbyde alle børn og voksne en god dag </w:t>
      </w:r>
      <w:r>
        <w:rPr>
          <w:rFonts w:ascii="Verdana" w:eastAsia="Times New Roman" w:hAnsi="Verdana" w:cs="Times New Roman"/>
          <w:color w:val="000000"/>
          <w:sz w:val="24"/>
          <w:szCs w:val="24"/>
          <w:lang w:eastAsia="da-DK"/>
        </w:rPr>
        <w:t xml:space="preserve">med fokus på vores værdier og pædagogiske mål </w:t>
      </w:r>
      <w:r w:rsidRPr="00877533">
        <w:rPr>
          <w:rFonts w:ascii="Verdana" w:eastAsia="Times New Roman" w:hAnsi="Verdana" w:cs="Times New Roman"/>
          <w:b/>
          <w:bCs/>
          <w:color w:val="FF0000"/>
          <w:sz w:val="24"/>
          <w:szCs w:val="24"/>
          <w:lang w:eastAsia="da-DK"/>
        </w:rPr>
        <w:t>tryghed</w:t>
      </w:r>
      <w:r w:rsidRPr="004E2194">
        <w:rPr>
          <w:rFonts w:ascii="Verdana" w:eastAsia="Times New Roman" w:hAnsi="Verdana" w:cs="Times New Roman"/>
          <w:b/>
          <w:bCs/>
          <w:color w:val="000000"/>
          <w:sz w:val="24"/>
          <w:szCs w:val="24"/>
          <w:lang w:eastAsia="da-DK"/>
        </w:rPr>
        <w:t xml:space="preserve">, </w:t>
      </w:r>
      <w:r w:rsidRPr="00877533">
        <w:rPr>
          <w:rFonts w:ascii="Verdana" w:eastAsia="Times New Roman" w:hAnsi="Verdana" w:cs="Times New Roman"/>
          <w:b/>
          <w:bCs/>
          <w:color w:val="0070C0"/>
          <w:sz w:val="24"/>
          <w:szCs w:val="24"/>
          <w:lang w:eastAsia="da-DK"/>
        </w:rPr>
        <w:t>fællesskab</w:t>
      </w:r>
      <w:r w:rsidRPr="004E2194">
        <w:rPr>
          <w:rFonts w:ascii="Verdana" w:eastAsia="Times New Roman" w:hAnsi="Verdana" w:cs="Times New Roman"/>
          <w:b/>
          <w:bCs/>
          <w:color w:val="000000"/>
          <w:sz w:val="24"/>
          <w:szCs w:val="24"/>
          <w:lang w:eastAsia="da-DK"/>
        </w:rPr>
        <w:t xml:space="preserve"> og </w:t>
      </w:r>
      <w:r w:rsidRPr="00877533">
        <w:rPr>
          <w:rFonts w:ascii="Verdana" w:eastAsia="Times New Roman" w:hAnsi="Verdana" w:cs="Times New Roman"/>
          <w:b/>
          <w:bCs/>
          <w:color w:val="00B050"/>
          <w:sz w:val="24"/>
          <w:szCs w:val="24"/>
          <w:lang w:eastAsia="da-DK"/>
        </w:rPr>
        <w:t>udvikling</w:t>
      </w:r>
      <w:r>
        <w:rPr>
          <w:rFonts w:ascii="Verdana" w:eastAsia="Times New Roman" w:hAnsi="Verdana" w:cs="Times New Roman"/>
          <w:b/>
          <w:bCs/>
          <w:color w:val="00B050"/>
          <w:sz w:val="24"/>
          <w:szCs w:val="24"/>
          <w:lang w:eastAsia="da-DK"/>
        </w:rPr>
        <w:t>.</w:t>
      </w:r>
    </w:p>
    <w:p w14:paraId="7C2DF8B6" w14:textId="77777777"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FF0000"/>
          <w:sz w:val="24"/>
          <w:szCs w:val="24"/>
          <w:lang w:eastAsia="da-DK"/>
        </w:rPr>
        <w:t xml:space="preserve">Tryghed </w:t>
      </w:r>
      <w:r w:rsidRPr="00877533">
        <w:rPr>
          <w:rFonts w:ascii="Verdana" w:eastAsia="Times New Roman" w:hAnsi="Verdana" w:cs="Times New Roman"/>
          <w:b/>
          <w:bCs/>
          <w:color w:val="000000"/>
          <w:sz w:val="24"/>
          <w:szCs w:val="24"/>
          <w:lang w:eastAsia="da-DK"/>
        </w:rPr>
        <w:t>er vigtig fordi</w:t>
      </w:r>
      <w:r>
        <w:rPr>
          <w:rFonts w:ascii="Verdana" w:eastAsia="Times New Roman" w:hAnsi="Verdana" w:cs="Times New Roman"/>
          <w:b/>
          <w:bCs/>
          <w:color w:val="000000"/>
          <w:sz w:val="24"/>
          <w:szCs w:val="24"/>
          <w:lang w:eastAsia="da-DK"/>
        </w:rPr>
        <w:t>:</w:t>
      </w:r>
    </w:p>
    <w:p w14:paraId="0AAB5628" w14:textId="77777777" w:rsidR="00C90599" w:rsidRPr="00114F5E" w:rsidRDefault="00C90599" w:rsidP="00C90599">
      <w:pPr>
        <w:pStyle w:val="Listeafsnit"/>
        <w:numPr>
          <w:ilvl w:val="0"/>
          <w:numId w:val="3"/>
        </w:numPr>
        <w:spacing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D</w:t>
      </w:r>
      <w:r w:rsidRPr="00114F5E">
        <w:rPr>
          <w:rFonts w:ascii="Verdana" w:eastAsia="Times New Roman" w:hAnsi="Verdana" w:cs="Times New Roman"/>
          <w:color w:val="000000"/>
          <w:sz w:val="24"/>
          <w:szCs w:val="24"/>
          <w:lang w:eastAsia="da-DK"/>
        </w:rPr>
        <w:t>et er et basalt behov, der giver overskud til læring og udvikling.</w:t>
      </w:r>
    </w:p>
    <w:p w14:paraId="6A14EFB4" w14:textId="77777777" w:rsidR="00C90599" w:rsidRPr="00114F5E" w:rsidRDefault="00C90599" w:rsidP="00C90599">
      <w:pPr>
        <w:pStyle w:val="Listeafsnit"/>
        <w:numPr>
          <w:ilvl w:val="0"/>
          <w:numId w:val="3"/>
        </w:numPr>
        <w:spacing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D</w:t>
      </w:r>
      <w:r w:rsidRPr="00114F5E">
        <w:rPr>
          <w:rFonts w:ascii="Verdana" w:eastAsia="Times New Roman" w:hAnsi="Verdana" w:cs="Times New Roman"/>
          <w:color w:val="000000"/>
          <w:sz w:val="24"/>
          <w:szCs w:val="24"/>
          <w:lang w:eastAsia="da-DK"/>
        </w:rPr>
        <w:t>et er grundlæggende for trivsel og mod på livet.</w:t>
      </w:r>
    </w:p>
    <w:p w14:paraId="403CCEEB" w14:textId="77777777" w:rsidR="00C90599" w:rsidRPr="00114F5E" w:rsidRDefault="00C90599" w:rsidP="00C90599">
      <w:pPr>
        <w:pStyle w:val="Listeafsnit"/>
        <w:numPr>
          <w:ilvl w:val="0"/>
          <w:numId w:val="3"/>
        </w:numPr>
        <w:spacing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D</w:t>
      </w:r>
      <w:r w:rsidRPr="00114F5E">
        <w:rPr>
          <w:rFonts w:ascii="Verdana" w:eastAsia="Times New Roman" w:hAnsi="Verdana" w:cs="Times New Roman"/>
          <w:color w:val="000000"/>
          <w:sz w:val="24"/>
          <w:szCs w:val="24"/>
          <w:lang w:eastAsia="da-DK"/>
        </w:rPr>
        <w:t>et er fundamentet for at kunne skabe og indgå i relationer samt for troen på sig selv.</w:t>
      </w:r>
    </w:p>
    <w:p w14:paraId="49871389" w14:textId="77777777" w:rsidR="00C90599" w:rsidRDefault="00C90599" w:rsidP="00C90599">
      <w:pPr>
        <w:rPr>
          <w:rFonts w:ascii="Verdana" w:eastAsia="Times New Roman" w:hAnsi="Verdana" w:cs="Times New Roman"/>
          <w:b/>
          <w:bCs/>
          <w:color w:val="FF0000"/>
          <w:sz w:val="24"/>
          <w:szCs w:val="24"/>
          <w:lang w:eastAsia="da-DK"/>
        </w:rPr>
      </w:pPr>
    </w:p>
    <w:p w14:paraId="208C3AD5" w14:textId="6E1C2A13"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FF0000"/>
          <w:sz w:val="24"/>
          <w:szCs w:val="24"/>
          <w:lang w:eastAsia="da-DK"/>
        </w:rPr>
        <w:t>Tryghed</w:t>
      </w:r>
      <w:r w:rsidRPr="00877533">
        <w:rPr>
          <w:rFonts w:ascii="Verdana" w:eastAsia="Times New Roman" w:hAnsi="Verdana" w:cs="Times New Roman"/>
          <w:b/>
          <w:bCs/>
          <w:color w:val="000000"/>
          <w:sz w:val="24"/>
          <w:szCs w:val="24"/>
          <w:lang w:eastAsia="da-DK"/>
        </w:rPr>
        <w:t xml:space="preserve"> ses og skabes i hverdagen ved</w:t>
      </w:r>
      <w:r>
        <w:rPr>
          <w:rFonts w:ascii="Verdana" w:eastAsia="Times New Roman" w:hAnsi="Verdana" w:cs="Times New Roman"/>
          <w:b/>
          <w:bCs/>
          <w:color w:val="000000"/>
          <w:sz w:val="24"/>
          <w:szCs w:val="24"/>
          <w:lang w:eastAsia="da-DK"/>
        </w:rPr>
        <w:t>:</w:t>
      </w:r>
    </w:p>
    <w:p w14:paraId="3EB9B0DB"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børn og voksne er glade, trives og leger.</w:t>
      </w:r>
    </w:p>
    <w:p w14:paraId="74C2933A"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børn og voksne er nysgerrige og har mod på at prøve nyt.</w:t>
      </w:r>
    </w:p>
    <w:p w14:paraId="679717D2"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Der er tydelig kommunikation, overgange og rutiner.</w:t>
      </w:r>
    </w:p>
    <w:p w14:paraId="2A79C7F4"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de voksne er lyttende og tilgængelige.</w:t>
      </w:r>
    </w:p>
    <w:p w14:paraId="1CF8AE5D"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børn og voksne viser nærvær, omsorg og empati for hinanden.</w:t>
      </w:r>
    </w:p>
    <w:p w14:paraId="0B45EDA5"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der er plads til og anerkendelse af den enkelte – ”jeg vil dig”.</w:t>
      </w:r>
    </w:p>
    <w:p w14:paraId="14BA8DD7"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forældresamarbejdet bygger på tillid, åbenhed og troværdighed.</w:t>
      </w:r>
    </w:p>
    <w:p w14:paraId="53E01BBD" w14:textId="77777777" w:rsidR="00C90599" w:rsidRPr="00877533" w:rsidRDefault="00C90599" w:rsidP="00C90599">
      <w:pPr>
        <w:rPr>
          <w:rFonts w:ascii="Verdana" w:eastAsia="Times New Roman" w:hAnsi="Verdana" w:cs="Times New Roman"/>
          <w:color w:val="000000"/>
          <w:sz w:val="24"/>
          <w:szCs w:val="24"/>
          <w:lang w:eastAsia="da-DK"/>
        </w:rPr>
      </w:pPr>
    </w:p>
    <w:p w14:paraId="43931B0C" w14:textId="77777777" w:rsidR="00C90599" w:rsidRDefault="00C90599" w:rsidP="00C90599">
      <w:pPr>
        <w:rPr>
          <w:rFonts w:ascii="Verdana" w:eastAsia="Times New Roman" w:hAnsi="Verdana" w:cs="Times New Roman"/>
          <w:b/>
          <w:bCs/>
          <w:color w:val="000000"/>
          <w:sz w:val="24"/>
          <w:szCs w:val="24"/>
          <w:lang w:eastAsia="da-DK"/>
        </w:rPr>
      </w:pPr>
    </w:p>
    <w:p w14:paraId="5795090F" w14:textId="27D8CF3D"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0000"/>
          <w:sz w:val="24"/>
          <w:szCs w:val="24"/>
          <w:lang w:eastAsia="da-DK"/>
        </w:rPr>
        <w:t xml:space="preserve">De voksne </w:t>
      </w:r>
      <w:r>
        <w:rPr>
          <w:rFonts w:ascii="Verdana" w:eastAsia="Times New Roman" w:hAnsi="Verdana" w:cs="Times New Roman"/>
          <w:b/>
          <w:bCs/>
          <w:color w:val="000000"/>
          <w:sz w:val="24"/>
          <w:szCs w:val="24"/>
          <w:lang w:eastAsia="da-DK"/>
        </w:rPr>
        <w:t xml:space="preserve">skaber </w:t>
      </w:r>
      <w:r w:rsidRPr="00877533">
        <w:rPr>
          <w:rFonts w:ascii="Verdana" w:eastAsia="Times New Roman" w:hAnsi="Verdana" w:cs="Times New Roman"/>
          <w:b/>
          <w:bCs/>
          <w:color w:val="FF0000"/>
          <w:sz w:val="24"/>
          <w:szCs w:val="24"/>
          <w:lang w:eastAsia="da-DK"/>
        </w:rPr>
        <w:t>tryghed</w:t>
      </w:r>
      <w:r>
        <w:rPr>
          <w:rFonts w:ascii="Verdana" w:eastAsia="Times New Roman" w:hAnsi="Verdana" w:cs="Times New Roman"/>
          <w:b/>
          <w:bCs/>
          <w:color w:val="000000"/>
          <w:sz w:val="24"/>
          <w:szCs w:val="24"/>
          <w:lang w:eastAsia="da-DK"/>
        </w:rPr>
        <w:t xml:space="preserve"> som </w:t>
      </w:r>
      <w:r w:rsidRPr="00877533">
        <w:rPr>
          <w:rFonts w:ascii="Verdana" w:eastAsia="Times New Roman" w:hAnsi="Verdana" w:cs="Times New Roman"/>
          <w:b/>
          <w:bCs/>
          <w:color w:val="000000"/>
          <w:sz w:val="24"/>
          <w:szCs w:val="24"/>
          <w:lang w:eastAsia="da-DK"/>
        </w:rPr>
        <w:t>rollemodelle</w:t>
      </w:r>
      <w:r>
        <w:rPr>
          <w:rFonts w:ascii="Verdana" w:eastAsia="Times New Roman" w:hAnsi="Verdana" w:cs="Times New Roman"/>
          <w:b/>
          <w:bCs/>
          <w:color w:val="000000"/>
          <w:sz w:val="24"/>
          <w:szCs w:val="24"/>
          <w:lang w:eastAsia="da-DK"/>
        </w:rPr>
        <w:t xml:space="preserve">r </w:t>
      </w:r>
      <w:r w:rsidRPr="00877533">
        <w:rPr>
          <w:rFonts w:ascii="Verdana" w:eastAsia="Times New Roman" w:hAnsi="Verdana" w:cs="Times New Roman"/>
          <w:b/>
          <w:bCs/>
          <w:color w:val="000000"/>
          <w:sz w:val="24"/>
          <w:szCs w:val="24"/>
          <w:lang w:eastAsia="da-DK"/>
        </w:rPr>
        <w:t>ved at være</w:t>
      </w:r>
      <w:r>
        <w:rPr>
          <w:rFonts w:ascii="Verdana" w:eastAsia="Times New Roman" w:hAnsi="Verdana" w:cs="Times New Roman"/>
          <w:b/>
          <w:bCs/>
          <w:color w:val="000000"/>
          <w:sz w:val="24"/>
          <w:szCs w:val="24"/>
          <w:lang w:eastAsia="da-DK"/>
        </w:rPr>
        <w:t>:</w:t>
      </w:r>
    </w:p>
    <w:p w14:paraId="0B8977C4" w14:textId="77777777" w:rsidR="00C90599" w:rsidRPr="00D87678" w:rsidRDefault="00C90599" w:rsidP="00C90599">
      <w:pPr>
        <w:pStyle w:val="Listeafsnit"/>
        <w:numPr>
          <w:ilvl w:val="0"/>
          <w:numId w:val="4"/>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Imødekommende, åbne og positive.</w:t>
      </w:r>
    </w:p>
    <w:p w14:paraId="33C46296" w14:textId="77777777" w:rsidR="00C90599" w:rsidRPr="00D87678" w:rsidRDefault="00C90599" w:rsidP="00C90599">
      <w:pPr>
        <w:pStyle w:val="Listeafsnit"/>
        <w:numPr>
          <w:ilvl w:val="0"/>
          <w:numId w:val="4"/>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Nærværende, omsorgsfulde og empatiske.</w:t>
      </w:r>
    </w:p>
    <w:p w14:paraId="1006D9CE" w14:textId="77777777" w:rsidR="00C90599" w:rsidRPr="00D87678" w:rsidRDefault="00C90599" w:rsidP="00C90599">
      <w:pPr>
        <w:pStyle w:val="Listeafsnit"/>
        <w:numPr>
          <w:ilvl w:val="0"/>
          <w:numId w:val="4"/>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Respektfulde, engagerede og anerkendende.</w:t>
      </w:r>
    </w:p>
    <w:p w14:paraId="0E4EBCDC" w14:textId="77777777" w:rsidR="00C90599" w:rsidRDefault="00C90599" w:rsidP="00C90599">
      <w:pPr>
        <w:rPr>
          <w:rFonts w:ascii="Verdana" w:eastAsia="Times New Roman" w:hAnsi="Verdana" w:cs="Times New Roman"/>
          <w:b/>
          <w:bCs/>
          <w:color w:val="0070C0"/>
          <w:sz w:val="24"/>
          <w:szCs w:val="24"/>
          <w:lang w:eastAsia="da-DK"/>
        </w:rPr>
      </w:pPr>
    </w:p>
    <w:p w14:paraId="7C481891" w14:textId="5E0559B1"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70C0"/>
          <w:sz w:val="24"/>
          <w:szCs w:val="24"/>
          <w:lang w:eastAsia="da-DK"/>
        </w:rPr>
        <w:lastRenderedPageBreak/>
        <w:t>Fællesskab</w:t>
      </w:r>
      <w:r w:rsidRPr="00877533">
        <w:rPr>
          <w:rFonts w:ascii="Verdana" w:eastAsia="Times New Roman" w:hAnsi="Verdana" w:cs="Times New Roman"/>
          <w:b/>
          <w:bCs/>
          <w:color w:val="000000"/>
          <w:sz w:val="24"/>
          <w:szCs w:val="24"/>
          <w:lang w:eastAsia="da-DK"/>
        </w:rPr>
        <w:t xml:space="preserve"> er vigtig fordi</w:t>
      </w:r>
      <w:r>
        <w:rPr>
          <w:rFonts w:ascii="Verdana" w:eastAsia="Times New Roman" w:hAnsi="Verdana" w:cs="Times New Roman"/>
          <w:b/>
          <w:bCs/>
          <w:color w:val="000000"/>
          <w:sz w:val="24"/>
          <w:szCs w:val="24"/>
          <w:lang w:eastAsia="da-DK"/>
        </w:rPr>
        <w:t>:</w:t>
      </w:r>
    </w:p>
    <w:p w14:paraId="74E373C6" w14:textId="77777777" w:rsidR="00C90599" w:rsidRPr="00D87678" w:rsidRDefault="00C90599" w:rsidP="00C90599">
      <w:pPr>
        <w:pStyle w:val="Listeafsnit"/>
        <w:numPr>
          <w:ilvl w:val="0"/>
          <w:numId w:val="5"/>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Dannelse og relationer skabes i fællesskabet.</w:t>
      </w:r>
    </w:p>
    <w:p w14:paraId="54DD71EF" w14:textId="77777777" w:rsidR="00C90599" w:rsidRPr="00D87678" w:rsidRDefault="00C90599" w:rsidP="00C90599">
      <w:pPr>
        <w:pStyle w:val="Listeafsnit"/>
        <w:numPr>
          <w:ilvl w:val="0"/>
          <w:numId w:val="5"/>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Sociale kompetencer udvikles i fællesskabet.</w:t>
      </w:r>
    </w:p>
    <w:p w14:paraId="4E68B32B" w14:textId="77777777" w:rsidR="00C90599" w:rsidRPr="00D87678" w:rsidRDefault="00C90599" w:rsidP="00C90599">
      <w:pPr>
        <w:pStyle w:val="Listeafsnit"/>
        <w:numPr>
          <w:ilvl w:val="0"/>
          <w:numId w:val="5"/>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Det er trygt at være en del af et fællesskab.</w:t>
      </w:r>
    </w:p>
    <w:p w14:paraId="658CF4E0" w14:textId="77777777" w:rsidR="00C90599" w:rsidRDefault="00C90599" w:rsidP="00C90599">
      <w:pPr>
        <w:rPr>
          <w:rFonts w:ascii="Verdana" w:eastAsia="Times New Roman" w:hAnsi="Verdana" w:cs="Times New Roman"/>
          <w:b/>
          <w:bCs/>
          <w:color w:val="0070C0"/>
          <w:sz w:val="24"/>
          <w:szCs w:val="24"/>
          <w:lang w:eastAsia="da-DK"/>
        </w:rPr>
      </w:pPr>
    </w:p>
    <w:p w14:paraId="36FA71E9" w14:textId="7DB00A6D"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70C0"/>
          <w:sz w:val="24"/>
          <w:szCs w:val="24"/>
          <w:lang w:eastAsia="da-DK"/>
        </w:rPr>
        <w:t>Fællesskab</w:t>
      </w:r>
      <w:r w:rsidRPr="00877533">
        <w:rPr>
          <w:rFonts w:ascii="Verdana" w:eastAsia="Times New Roman" w:hAnsi="Verdana" w:cs="Times New Roman"/>
          <w:b/>
          <w:bCs/>
          <w:color w:val="000000"/>
          <w:sz w:val="24"/>
          <w:szCs w:val="24"/>
          <w:lang w:eastAsia="da-DK"/>
        </w:rPr>
        <w:t xml:space="preserve"> ses og skabes i hverdagen ved</w:t>
      </w:r>
      <w:r>
        <w:rPr>
          <w:rFonts w:ascii="Verdana" w:eastAsia="Times New Roman" w:hAnsi="Verdana" w:cs="Times New Roman"/>
          <w:b/>
          <w:bCs/>
          <w:color w:val="000000"/>
          <w:sz w:val="24"/>
          <w:szCs w:val="24"/>
          <w:lang w:eastAsia="da-DK"/>
        </w:rPr>
        <w:t>:</w:t>
      </w:r>
    </w:p>
    <w:p w14:paraId="40F0D5C1"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Der er plads til forskellighed.</w:t>
      </w:r>
    </w:p>
    <w:p w14:paraId="72452C58"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At der er plads til og anerkendelse af den enkelte – ”jeg vil dig”.</w:t>
      </w:r>
    </w:p>
    <w:p w14:paraId="62C32700"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Vi hjælper hinanden både børn og voksne.</w:t>
      </w:r>
    </w:p>
    <w:p w14:paraId="73BC0EBA" w14:textId="77777777" w:rsidR="00C90599" w:rsidRPr="00D87678" w:rsidRDefault="00C90599" w:rsidP="00C90599">
      <w:pPr>
        <w:pStyle w:val="Listeafsnit"/>
        <w:numPr>
          <w:ilvl w:val="0"/>
          <w:numId w:val="6"/>
        </w:numPr>
        <w:rPr>
          <w:rFonts w:ascii="Verdana" w:eastAsia="Times New Roman" w:hAnsi="Verdana" w:cs="Times New Roman"/>
          <w:color w:val="000000"/>
          <w:sz w:val="24"/>
          <w:szCs w:val="24"/>
          <w:lang w:eastAsia="da-DK"/>
        </w:rPr>
      </w:pPr>
      <w:r w:rsidRPr="00D87678">
        <w:rPr>
          <w:rFonts w:ascii="Verdana" w:eastAsia="Times New Roman" w:hAnsi="Verdana" w:cs="Times New Roman"/>
          <w:color w:val="000000"/>
          <w:sz w:val="24"/>
          <w:szCs w:val="24"/>
          <w:lang w:eastAsia="da-DK"/>
        </w:rPr>
        <w:t xml:space="preserve">At der skabes rammer og struktur for forskellige fællesskaber, så alle er en del af et fællesskab. </w:t>
      </w:r>
    </w:p>
    <w:p w14:paraId="3AAE5418" w14:textId="77777777" w:rsidR="00C90599" w:rsidRDefault="00C90599" w:rsidP="00C90599">
      <w:pPr>
        <w:rPr>
          <w:rFonts w:ascii="Verdana" w:eastAsia="Times New Roman" w:hAnsi="Verdana" w:cs="Times New Roman"/>
          <w:b/>
          <w:bCs/>
          <w:color w:val="000000"/>
          <w:sz w:val="24"/>
          <w:szCs w:val="24"/>
          <w:lang w:eastAsia="da-DK"/>
        </w:rPr>
      </w:pPr>
    </w:p>
    <w:p w14:paraId="2FBEAE67" w14:textId="6B9B2A30"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0000"/>
          <w:sz w:val="24"/>
          <w:szCs w:val="24"/>
          <w:lang w:eastAsia="da-DK"/>
        </w:rPr>
        <w:t xml:space="preserve">De voksne skaber </w:t>
      </w:r>
      <w:r w:rsidRPr="00877533">
        <w:rPr>
          <w:rFonts w:ascii="Verdana" w:eastAsia="Times New Roman" w:hAnsi="Verdana" w:cs="Times New Roman"/>
          <w:b/>
          <w:bCs/>
          <w:color w:val="0070C0"/>
          <w:sz w:val="24"/>
          <w:szCs w:val="24"/>
          <w:lang w:eastAsia="da-DK"/>
        </w:rPr>
        <w:t xml:space="preserve">fællesskab </w:t>
      </w:r>
      <w:r w:rsidRPr="00877533">
        <w:rPr>
          <w:rFonts w:ascii="Verdana" w:eastAsia="Times New Roman" w:hAnsi="Verdana" w:cs="Times New Roman"/>
          <w:b/>
          <w:bCs/>
          <w:color w:val="000000"/>
          <w:sz w:val="24"/>
          <w:szCs w:val="24"/>
          <w:lang w:eastAsia="da-DK"/>
        </w:rPr>
        <w:t>som rollemodeller ved at</w:t>
      </w:r>
      <w:r>
        <w:rPr>
          <w:rFonts w:ascii="Verdana" w:eastAsia="Times New Roman" w:hAnsi="Verdana" w:cs="Times New Roman"/>
          <w:b/>
          <w:bCs/>
          <w:color w:val="000000"/>
          <w:sz w:val="24"/>
          <w:szCs w:val="24"/>
          <w:lang w:eastAsia="da-DK"/>
        </w:rPr>
        <w:t>:</w:t>
      </w:r>
    </w:p>
    <w:p w14:paraId="4135664E"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Være inkluderende og ansvarlige for fællesskabet</w:t>
      </w:r>
      <w:r>
        <w:rPr>
          <w:rFonts w:ascii="Verdana" w:eastAsia="Times New Roman" w:hAnsi="Verdana" w:cs="Times New Roman"/>
          <w:color w:val="000000"/>
          <w:sz w:val="24"/>
          <w:szCs w:val="24"/>
          <w:lang w:eastAsia="da-DK"/>
        </w:rPr>
        <w:t>.</w:t>
      </w:r>
    </w:p>
    <w:p w14:paraId="38A2A3B7"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Være nærværende og deltagende i fællesskabet</w:t>
      </w:r>
      <w:r>
        <w:rPr>
          <w:rFonts w:ascii="Verdana" w:eastAsia="Times New Roman" w:hAnsi="Verdana" w:cs="Times New Roman"/>
          <w:color w:val="000000"/>
          <w:sz w:val="24"/>
          <w:szCs w:val="24"/>
          <w:lang w:eastAsia="da-DK"/>
        </w:rPr>
        <w:t>.</w:t>
      </w:r>
    </w:p>
    <w:p w14:paraId="526F741A"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Være børnenes talerør</w:t>
      </w:r>
      <w:r>
        <w:rPr>
          <w:rFonts w:ascii="Verdana" w:eastAsia="Times New Roman" w:hAnsi="Verdana" w:cs="Times New Roman"/>
          <w:color w:val="000000"/>
          <w:sz w:val="24"/>
          <w:szCs w:val="24"/>
          <w:lang w:eastAsia="da-DK"/>
        </w:rPr>
        <w:t xml:space="preserve">, </w:t>
      </w:r>
      <w:r w:rsidRPr="00877533">
        <w:rPr>
          <w:rFonts w:ascii="Verdana" w:eastAsia="Times New Roman" w:hAnsi="Verdana" w:cs="Times New Roman"/>
          <w:color w:val="000000"/>
          <w:sz w:val="24"/>
          <w:szCs w:val="24"/>
          <w:lang w:eastAsia="da-DK"/>
        </w:rPr>
        <w:t>motivere til fællesska</w:t>
      </w:r>
      <w:r>
        <w:rPr>
          <w:rFonts w:ascii="Verdana" w:eastAsia="Times New Roman" w:hAnsi="Verdana" w:cs="Times New Roman"/>
          <w:color w:val="000000"/>
          <w:sz w:val="24"/>
          <w:szCs w:val="24"/>
          <w:lang w:eastAsia="da-DK"/>
        </w:rPr>
        <w:t>b og anerkende det enkelte barns bidrag til fællesskabet.</w:t>
      </w:r>
    </w:p>
    <w:p w14:paraId="55C30869" w14:textId="77777777" w:rsidR="00C90599" w:rsidRDefault="00C90599" w:rsidP="00C90599">
      <w:pPr>
        <w:rPr>
          <w:rFonts w:ascii="Verdana" w:eastAsia="Times New Roman" w:hAnsi="Verdana" w:cs="Times New Roman"/>
          <w:b/>
          <w:bCs/>
          <w:color w:val="00B050"/>
          <w:sz w:val="24"/>
          <w:szCs w:val="24"/>
          <w:lang w:eastAsia="da-DK"/>
        </w:rPr>
      </w:pPr>
    </w:p>
    <w:p w14:paraId="7D3C9BB4" w14:textId="4CDD02D8"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B050"/>
          <w:sz w:val="24"/>
          <w:szCs w:val="24"/>
          <w:lang w:eastAsia="da-DK"/>
        </w:rPr>
        <w:t>Udvikling</w:t>
      </w:r>
      <w:r w:rsidRPr="00877533">
        <w:rPr>
          <w:rFonts w:ascii="Verdana" w:eastAsia="Times New Roman" w:hAnsi="Verdana" w:cs="Times New Roman"/>
          <w:b/>
          <w:bCs/>
          <w:color w:val="000000"/>
          <w:sz w:val="24"/>
          <w:szCs w:val="24"/>
          <w:lang w:eastAsia="da-DK"/>
        </w:rPr>
        <w:t xml:space="preserve"> er vigtig fordi</w:t>
      </w:r>
      <w:r>
        <w:rPr>
          <w:rFonts w:ascii="Verdana" w:eastAsia="Times New Roman" w:hAnsi="Verdana" w:cs="Times New Roman"/>
          <w:b/>
          <w:bCs/>
          <w:color w:val="000000"/>
          <w:sz w:val="24"/>
          <w:szCs w:val="24"/>
          <w:lang w:eastAsia="da-DK"/>
        </w:rPr>
        <w:t>:</w:t>
      </w:r>
    </w:p>
    <w:p w14:paraId="192E3544"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Det giver selvtillid, selvværd og gå-på-mod at kunne</w:t>
      </w:r>
      <w:r>
        <w:rPr>
          <w:rFonts w:ascii="Verdana" w:eastAsia="Times New Roman" w:hAnsi="Verdana" w:cs="Times New Roman"/>
          <w:color w:val="000000"/>
          <w:sz w:val="24"/>
          <w:szCs w:val="24"/>
          <w:lang w:eastAsia="da-DK"/>
        </w:rPr>
        <w:t>.</w:t>
      </w:r>
    </w:p>
    <w:p w14:paraId="1CBE2256"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Det giver selvstændighed, livsduelighed og trivsel</w:t>
      </w:r>
      <w:r>
        <w:rPr>
          <w:rFonts w:ascii="Verdana" w:eastAsia="Times New Roman" w:hAnsi="Verdana" w:cs="Times New Roman"/>
          <w:color w:val="000000"/>
          <w:sz w:val="24"/>
          <w:szCs w:val="24"/>
          <w:lang w:eastAsia="da-DK"/>
        </w:rPr>
        <w:t>.</w:t>
      </w:r>
      <w:r w:rsidRPr="00877533">
        <w:rPr>
          <w:rFonts w:ascii="Verdana" w:eastAsia="Times New Roman" w:hAnsi="Verdana" w:cs="Times New Roman"/>
          <w:color w:val="000000"/>
          <w:sz w:val="24"/>
          <w:szCs w:val="24"/>
          <w:lang w:eastAsia="da-DK"/>
        </w:rPr>
        <w:t xml:space="preserve"> </w:t>
      </w:r>
    </w:p>
    <w:p w14:paraId="4537EC4C"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D</w:t>
      </w:r>
      <w:r w:rsidRPr="00877533">
        <w:rPr>
          <w:rFonts w:ascii="Verdana" w:eastAsia="Times New Roman" w:hAnsi="Verdana" w:cs="Times New Roman"/>
          <w:color w:val="000000"/>
          <w:sz w:val="24"/>
          <w:szCs w:val="24"/>
          <w:lang w:eastAsia="da-DK"/>
        </w:rPr>
        <w:t>et er en dannelsesrejse som menneske at udvikle sig</w:t>
      </w:r>
      <w:r>
        <w:rPr>
          <w:rFonts w:ascii="Verdana" w:eastAsia="Times New Roman" w:hAnsi="Verdana" w:cs="Times New Roman"/>
          <w:color w:val="000000"/>
          <w:sz w:val="24"/>
          <w:szCs w:val="24"/>
          <w:lang w:eastAsia="da-DK"/>
        </w:rPr>
        <w:t>.</w:t>
      </w:r>
    </w:p>
    <w:p w14:paraId="7FDE25A5" w14:textId="77777777" w:rsidR="00C90599" w:rsidRDefault="00C90599" w:rsidP="00C90599">
      <w:pPr>
        <w:rPr>
          <w:rFonts w:ascii="Verdana" w:eastAsia="Times New Roman" w:hAnsi="Verdana" w:cs="Times New Roman"/>
          <w:b/>
          <w:bCs/>
          <w:color w:val="00B050"/>
          <w:sz w:val="24"/>
          <w:szCs w:val="24"/>
          <w:lang w:eastAsia="da-DK"/>
        </w:rPr>
      </w:pPr>
    </w:p>
    <w:p w14:paraId="4285FDCB" w14:textId="36268C39"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B050"/>
          <w:sz w:val="24"/>
          <w:szCs w:val="24"/>
          <w:lang w:eastAsia="da-DK"/>
        </w:rPr>
        <w:t>Udvikling</w:t>
      </w:r>
      <w:r w:rsidRPr="00877533">
        <w:rPr>
          <w:rFonts w:ascii="Verdana" w:eastAsia="Times New Roman" w:hAnsi="Verdana" w:cs="Times New Roman"/>
          <w:b/>
          <w:bCs/>
          <w:color w:val="000000"/>
          <w:sz w:val="24"/>
          <w:szCs w:val="24"/>
          <w:lang w:eastAsia="da-DK"/>
        </w:rPr>
        <w:t xml:space="preserve"> ses og skabes i hverdagen ved</w:t>
      </w:r>
      <w:r>
        <w:rPr>
          <w:rFonts w:ascii="Verdana" w:eastAsia="Times New Roman" w:hAnsi="Verdana" w:cs="Times New Roman"/>
          <w:b/>
          <w:bCs/>
          <w:color w:val="000000"/>
          <w:sz w:val="24"/>
          <w:szCs w:val="24"/>
          <w:lang w:eastAsia="da-DK"/>
        </w:rPr>
        <w:t>:</w:t>
      </w:r>
    </w:p>
    <w:p w14:paraId="2966333B"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At der er forskellige lærings- og legemiljøer gennem hele dagen</w:t>
      </w:r>
      <w:r>
        <w:rPr>
          <w:rFonts w:ascii="Verdana" w:eastAsia="Times New Roman" w:hAnsi="Verdana" w:cs="Times New Roman"/>
          <w:color w:val="000000"/>
          <w:sz w:val="24"/>
          <w:szCs w:val="24"/>
          <w:lang w:eastAsia="da-DK"/>
        </w:rPr>
        <w:t>.</w:t>
      </w:r>
    </w:p>
    <w:p w14:paraId="50C83A25"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At børnene får lov til at øve sig og vise</w:t>
      </w:r>
      <w:r>
        <w:rPr>
          <w:rFonts w:ascii="Verdana" w:eastAsia="Times New Roman" w:hAnsi="Verdana" w:cs="Times New Roman"/>
          <w:color w:val="000000"/>
          <w:sz w:val="24"/>
          <w:szCs w:val="24"/>
          <w:lang w:eastAsia="da-DK"/>
        </w:rPr>
        <w:t>,</w:t>
      </w:r>
      <w:r w:rsidRPr="00877533">
        <w:rPr>
          <w:rFonts w:ascii="Verdana" w:eastAsia="Times New Roman" w:hAnsi="Verdana" w:cs="Times New Roman"/>
          <w:color w:val="000000"/>
          <w:sz w:val="24"/>
          <w:szCs w:val="24"/>
          <w:lang w:eastAsia="da-DK"/>
        </w:rPr>
        <w:t xml:space="preserve"> at de kan selv</w:t>
      </w:r>
      <w:r>
        <w:rPr>
          <w:rFonts w:ascii="Verdana" w:eastAsia="Times New Roman" w:hAnsi="Verdana" w:cs="Times New Roman"/>
          <w:color w:val="000000"/>
          <w:sz w:val="24"/>
          <w:szCs w:val="24"/>
          <w:lang w:eastAsia="da-DK"/>
        </w:rPr>
        <w:t>.</w:t>
      </w:r>
    </w:p>
    <w:p w14:paraId="2C6B83DF"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At der er mulighed for tilpas udfordring og hjælp</w:t>
      </w:r>
      <w:r>
        <w:rPr>
          <w:rFonts w:ascii="Verdana" w:eastAsia="Times New Roman" w:hAnsi="Verdana" w:cs="Times New Roman"/>
          <w:color w:val="000000"/>
          <w:sz w:val="24"/>
          <w:szCs w:val="24"/>
          <w:lang w:eastAsia="da-DK"/>
        </w:rPr>
        <w:t>.</w:t>
      </w:r>
    </w:p>
    <w:p w14:paraId="33AEC11A"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At børn og voksne er modige og tør prøve nyt</w:t>
      </w:r>
      <w:r>
        <w:rPr>
          <w:rFonts w:ascii="Verdana" w:eastAsia="Times New Roman" w:hAnsi="Verdana" w:cs="Times New Roman"/>
          <w:color w:val="000000"/>
          <w:sz w:val="24"/>
          <w:szCs w:val="24"/>
          <w:lang w:eastAsia="da-DK"/>
        </w:rPr>
        <w:t>.</w:t>
      </w:r>
    </w:p>
    <w:p w14:paraId="5232DA09" w14:textId="77777777" w:rsidR="00C90599"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At de voksne understøtter</w:t>
      </w:r>
      <w:r>
        <w:rPr>
          <w:rFonts w:ascii="Verdana" w:eastAsia="Times New Roman" w:hAnsi="Verdana" w:cs="Times New Roman"/>
          <w:color w:val="000000"/>
          <w:sz w:val="24"/>
          <w:szCs w:val="24"/>
          <w:lang w:eastAsia="da-DK"/>
        </w:rPr>
        <w:t>,</w:t>
      </w:r>
      <w:r w:rsidRPr="00877533">
        <w:rPr>
          <w:rFonts w:ascii="Verdana" w:eastAsia="Times New Roman" w:hAnsi="Verdana" w:cs="Times New Roman"/>
          <w:color w:val="000000"/>
          <w:sz w:val="24"/>
          <w:szCs w:val="24"/>
          <w:lang w:eastAsia="da-DK"/>
        </w:rPr>
        <w:t xml:space="preserve"> når det er svært</w:t>
      </w:r>
      <w:r>
        <w:rPr>
          <w:rFonts w:ascii="Verdana" w:eastAsia="Times New Roman" w:hAnsi="Verdana" w:cs="Times New Roman"/>
          <w:color w:val="000000"/>
          <w:sz w:val="24"/>
          <w:szCs w:val="24"/>
          <w:lang w:eastAsia="da-DK"/>
        </w:rPr>
        <w:t>.</w:t>
      </w:r>
    </w:p>
    <w:p w14:paraId="03E37213"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At der er tydelige forventninger og krav tilpasset det enkelte barns udviklingsniveau.</w:t>
      </w:r>
    </w:p>
    <w:p w14:paraId="0AF7B96B" w14:textId="77777777" w:rsidR="00C90599" w:rsidRDefault="00C90599" w:rsidP="00C90599">
      <w:pPr>
        <w:rPr>
          <w:rFonts w:ascii="Verdana" w:eastAsia="Times New Roman" w:hAnsi="Verdana" w:cs="Times New Roman"/>
          <w:b/>
          <w:bCs/>
          <w:color w:val="000000"/>
          <w:sz w:val="24"/>
          <w:szCs w:val="24"/>
          <w:lang w:eastAsia="da-DK"/>
        </w:rPr>
      </w:pPr>
    </w:p>
    <w:p w14:paraId="467E2AF1" w14:textId="1B54456A" w:rsidR="00C90599" w:rsidRPr="00877533" w:rsidRDefault="00C90599" w:rsidP="00C90599">
      <w:pPr>
        <w:rPr>
          <w:rFonts w:ascii="Verdana" w:eastAsia="Times New Roman" w:hAnsi="Verdana" w:cs="Times New Roman"/>
          <w:b/>
          <w:bCs/>
          <w:color w:val="000000"/>
          <w:sz w:val="24"/>
          <w:szCs w:val="24"/>
          <w:lang w:eastAsia="da-DK"/>
        </w:rPr>
      </w:pPr>
      <w:r w:rsidRPr="00877533">
        <w:rPr>
          <w:rFonts w:ascii="Verdana" w:eastAsia="Times New Roman" w:hAnsi="Verdana" w:cs="Times New Roman"/>
          <w:b/>
          <w:bCs/>
          <w:color w:val="000000"/>
          <w:sz w:val="24"/>
          <w:szCs w:val="24"/>
          <w:lang w:eastAsia="da-DK"/>
        </w:rPr>
        <w:t>De voksne skaber</w:t>
      </w:r>
      <w:r w:rsidRPr="00877533">
        <w:rPr>
          <w:rFonts w:ascii="Verdana" w:eastAsia="Times New Roman" w:hAnsi="Verdana" w:cs="Times New Roman"/>
          <w:b/>
          <w:bCs/>
          <w:color w:val="00B050"/>
          <w:sz w:val="24"/>
          <w:szCs w:val="24"/>
          <w:lang w:eastAsia="da-DK"/>
        </w:rPr>
        <w:t xml:space="preserve"> udvikling </w:t>
      </w:r>
      <w:r>
        <w:rPr>
          <w:rFonts w:ascii="Verdana" w:eastAsia="Times New Roman" w:hAnsi="Verdana" w:cs="Times New Roman"/>
          <w:b/>
          <w:bCs/>
          <w:color w:val="000000"/>
          <w:sz w:val="24"/>
          <w:szCs w:val="24"/>
          <w:lang w:eastAsia="da-DK"/>
        </w:rPr>
        <w:t xml:space="preserve">som </w:t>
      </w:r>
      <w:r w:rsidRPr="00877533">
        <w:rPr>
          <w:rFonts w:ascii="Verdana" w:eastAsia="Times New Roman" w:hAnsi="Verdana" w:cs="Times New Roman"/>
          <w:b/>
          <w:bCs/>
          <w:color w:val="000000"/>
          <w:sz w:val="24"/>
          <w:szCs w:val="24"/>
          <w:lang w:eastAsia="da-DK"/>
        </w:rPr>
        <w:t>rollemodeller ved at</w:t>
      </w:r>
      <w:r>
        <w:rPr>
          <w:rFonts w:ascii="Verdana" w:eastAsia="Times New Roman" w:hAnsi="Verdana" w:cs="Times New Roman"/>
          <w:b/>
          <w:bCs/>
          <w:color w:val="000000"/>
          <w:sz w:val="24"/>
          <w:szCs w:val="24"/>
          <w:lang w:eastAsia="da-DK"/>
        </w:rPr>
        <w:t>:</w:t>
      </w:r>
    </w:p>
    <w:p w14:paraId="71424839"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Være fagligt bevidste og bevidste om</w:t>
      </w:r>
      <w:r>
        <w:rPr>
          <w:rFonts w:ascii="Verdana" w:eastAsia="Times New Roman" w:hAnsi="Verdana" w:cs="Times New Roman"/>
          <w:color w:val="000000"/>
          <w:sz w:val="24"/>
          <w:szCs w:val="24"/>
          <w:lang w:eastAsia="da-DK"/>
        </w:rPr>
        <w:t>,</w:t>
      </w:r>
      <w:r w:rsidRPr="00877533">
        <w:rPr>
          <w:rFonts w:ascii="Verdana" w:eastAsia="Times New Roman" w:hAnsi="Verdana" w:cs="Times New Roman"/>
          <w:color w:val="000000"/>
          <w:sz w:val="24"/>
          <w:szCs w:val="24"/>
          <w:lang w:eastAsia="da-DK"/>
        </w:rPr>
        <w:t xml:space="preserve"> at der er udvikling i alt</w:t>
      </w:r>
      <w:r>
        <w:rPr>
          <w:rFonts w:ascii="Verdana" w:eastAsia="Times New Roman" w:hAnsi="Verdana" w:cs="Times New Roman"/>
          <w:color w:val="000000"/>
          <w:sz w:val="24"/>
          <w:szCs w:val="24"/>
          <w:lang w:eastAsia="da-DK"/>
        </w:rPr>
        <w:t>.</w:t>
      </w:r>
    </w:p>
    <w:p w14:paraId="16D9A965" w14:textId="77777777" w:rsidR="00C90599" w:rsidRPr="00877533"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Være motiverende og inspirerende</w:t>
      </w:r>
      <w:r>
        <w:rPr>
          <w:rFonts w:ascii="Verdana" w:eastAsia="Times New Roman" w:hAnsi="Verdana" w:cs="Times New Roman"/>
          <w:color w:val="000000"/>
          <w:sz w:val="24"/>
          <w:szCs w:val="24"/>
          <w:lang w:eastAsia="da-DK"/>
        </w:rPr>
        <w:t>.</w:t>
      </w:r>
    </w:p>
    <w:p w14:paraId="374456BE" w14:textId="77777777" w:rsidR="00C90599" w:rsidRDefault="00C90599" w:rsidP="00C90599">
      <w:pPr>
        <w:pStyle w:val="Listeafsnit"/>
        <w:numPr>
          <w:ilvl w:val="0"/>
          <w:numId w:val="6"/>
        </w:numPr>
        <w:rPr>
          <w:rFonts w:ascii="Verdana" w:eastAsia="Times New Roman" w:hAnsi="Verdana" w:cs="Times New Roman"/>
          <w:color w:val="000000"/>
          <w:sz w:val="24"/>
          <w:szCs w:val="24"/>
          <w:lang w:eastAsia="da-DK"/>
        </w:rPr>
      </w:pPr>
      <w:r w:rsidRPr="00877533">
        <w:rPr>
          <w:rFonts w:ascii="Verdana" w:eastAsia="Times New Roman" w:hAnsi="Verdana" w:cs="Times New Roman"/>
          <w:color w:val="000000"/>
          <w:sz w:val="24"/>
          <w:szCs w:val="24"/>
          <w:lang w:eastAsia="da-DK"/>
        </w:rPr>
        <w:t xml:space="preserve">Have blik og forståelse for den enkelte </w:t>
      </w:r>
      <w:r>
        <w:rPr>
          <w:rFonts w:ascii="Verdana" w:eastAsia="Times New Roman" w:hAnsi="Verdana" w:cs="Times New Roman"/>
          <w:color w:val="000000"/>
          <w:sz w:val="24"/>
          <w:szCs w:val="24"/>
          <w:lang w:eastAsia="da-DK"/>
        </w:rPr>
        <w:t>og se forskellighed hos børn, forældre og kolleger som en ressource/styrke.</w:t>
      </w:r>
    </w:p>
    <w:p w14:paraId="53C082B3" w14:textId="77777777" w:rsidR="00C90599" w:rsidRDefault="00C90599" w:rsidP="00C90599">
      <w:pPr>
        <w:rPr>
          <w:rFonts w:ascii="Verdana" w:eastAsia="Times New Roman" w:hAnsi="Verdana" w:cs="Times New Roman"/>
          <w:color w:val="000000"/>
          <w:sz w:val="24"/>
          <w:szCs w:val="24"/>
          <w:lang w:eastAsia="da-DK"/>
        </w:rPr>
      </w:pPr>
    </w:p>
    <w:p w14:paraId="7C4E6010" w14:textId="45A109D9" w:rsidR="008E1604" w:rsidRDefault="00C90599" w:rsidP="00C90599">
      <w:pPr>
        <w:rPr>
          <w:rFonts w:ascii="Verdana" w:eastAsia="Times New Roman" w:hAnsi="Verdana" w:cs="Times New Roman"/>
          <w:b/>
          <w:bCs/>
          <w:color w:val="000000"/>
          <w:sz w:val="24"/>
          <w:szCs w:val="24"/>
          <w:lang w:eastAsia="da-DK"/>
        </w:rPr>
      </w:pPr>
      <w:r w:rsidRPr="00D728A5">
        <w:rPr>
          <w:rFonts w:ascii="Verdana" w:eastAsia="Times New Roman" w:hAnsi="Verdana" w:cs="Times New Roman"/>
          <w:b/>
          <w:bCs/>
          <w:color w:val="000000"/>
          <w:sz w:val="24"/>
          <w:szCs w:val="24"/>
          <w:lang w:eastAsia="da-DK"/>
        </w:rPr>
        <w:t>”I</w:t>
      </w:r>
      <w:r w:rsidRPr="00D728A5">
        <w:rPr>
          <w:rFonts w:ascii="Verdana" w:eastAsia="Times New Roman" w:hAnsi="Verdana" w:cs="Times New Roman"/>
          <w:b/>
          <w:bCs/>
          <w:color w:val="FF0000"/>
          <w:sz w:val="24"/>
          <w:szCs w:val="24"/>
          <w:lang w:eastAsia="da-DK"/>
        </w:rPr>
        <w:t xml:space="preserve"> trygheden </w:t>
      </w:r>
      <w:r w:rsidRPr="00D728A5">
        <w:rPr>
          <w:rFonts w:ascii="Verdana" w:eastAsia="Times New Roman" w:hAnsi="Verdana" w:cs="Times New Roman"/>
          <w:b/>
          <w:bCs/>
          <w:color w:val="000000"/>
          <w:sz w:val="24"/>
          <w:szCs w:val="24"/>
          <w:lang w:eastAsia="da-DK"/>
        </w:rPr>
        <w:t xml:space="preserve">ved at være en del af </w:t>
      </w:r>
      <w:r w:rsidRPr="00D728A5">
        <w:rPr>
          <w:rFonts w:ascii="Verdana" w:eastAsia="Times New Roman" w:hAnsi="Verdana" w:cs="Times New Roman"/>
          <w:b/>
          <w:bCs/>
          <w:color w:val="0070C0"/>
          <w:sz w:val="24"/>
          <w:szCs w:val="24"/>
          <w:lang w:eastAsia="da-DK"/>
        </w:rPr>
        <w:t>fællesskabet</w:t>
      </w:r>
      <w:r w:rsidRPr="00D728A5">
        <w:rPr>
          <w:rFonts w:ascii="Verdana" w:eastAsia="Times New Roman" w:hAnsi="Verdana" w:cs="Times New Roman"/>
          <w:b/>
          <w:bCs/>
          <w:color w:val="000000"/>
          <w:sz w:val="24"/>
          <w:szCs w:val="24"/>
          <w:lang w:eastAsia="da-DK"/>
        </w:rPr>
        <w:t xml:space="preserve"> </w:t>
      </w:r>
      <w:r w:rsidRPr="00D728A5">
        <w:rPr>
          <w:rFonts w:ascii="Verdana" w:eastAsia="Times New Roman" w:hAnsi="Verdana" w:cs="Times New Roman"/>
          <w:b/>
          <w:bCs/>
          <w:color w:val="00B050"/>
          <w:sz w:val="24"/>
          <w:szCs w:val="24"/>
          <w:lang w:eastAsia="da-DK"/>
        </w:rPr>
        <w:t>udvikler</w:t>
      </w:r>
      <w:r w:rsidRPr="00D728A5">
        <w:rPr>
          <w:rFonts w:ascii="Verdana" w:eastAsia="Times New Roman" w:hAnsi="Verdana" w:cs="Times New Roman"/>
          <w:b/>
          <w:bCs/>
          <w:color w:val="000000"/>
          <w:sz w:val="24"/>
          <w:szCs w:val="24"/>
          <w:lang w:eastAsia="da-DK"/>
        </w:rPr>
        <w:t xml:space="preserve"> barnet sig” </w:t>
      </w:r>
    </w:p>
    <w:p w14:paraId="4E03B68D" w14:textId="4A93A502" w:rsidR="00F4184A" w:rsidRPr="00F4184A" w:rsidRDefault="00F4184A" w:rsidP="00C90599">
      <w:pPr>
        <w:rPr>
          <w:rFonts w:ascii="Verdana" w:eastAsia="Times New Roman" w:hAnsi="Verdana" w:cs="Times New Roman"/>
          <w:b/>
          <w:bCs/>
          <w:color w:val="000000"/>
          <w:sz w:val="24"/>
          <w:szCs w:val="24"/>
          <w:lang w:eastAsia="da-DK"/>
        </w:rPr>
      </w:pPr>
      <w:r w:rsidRPr="00F4184A">
        <w:rPr>
          <w:rFonts w:ascii="Verdana" w:eastAsia="Times New Roman" w:hAnsi="Verdana" w:cs="Times New Roman"/>
          <w:b/>
          <w:bCs/>
          <w:color w:val="000000"/>
          <w:sz w:val="24"/>
          <w:szCs w:val="24"/>
          <w:lang w:eastAsia="da-DK"/>
        </w:rPr>
        <w:lastRenderedPageBreak/>
        <w:t>Pædagogiske mål</w:t>
      </w:r>
    </w:p>
    <w:p w14:paraId="2954C4BB" w14:textId="55E33BBE" w:rsidR="00F4184A" w:rsidRPr="00F4184A" w:rsidRDefault="00F4184A" w:rsidP="00F4184A">
      <w:pPr>
        <w:autoSpaceDE w:val="0"/>
        <w:autoSpaceDN w:val="0"/>
        <w:adjustRightInd w:val="0"/>
        <w:spacing w:after="0" w:line="240" w:lineRule="auto"/>
        <w:rPr>
          <w:rFonts w:ascii="Verdana" w:eastAsia="Times New Roman" w:hAnsi="Verdana" w:cs="Times New Roman"/>
          <w:color w:val="000000"/>
          <w:sz w:val="24"/>
          <w:szCs w:val="24"/>
          <w:lang w:eastAsia="da-DK"/>
        </w:rPr>
      </w:pPr>
      <w:r w:rsidRPr="00F4184A">
        <w:rPr>
          <w:rFonts w:ascii="Verdana" w:eastAsia="Times New Roman" w:hAnsi="Verdana" w:cs="Times New Roman"/>
          <w:color w:val="000000"/>
          <w:sz w:val="24"/>
          <w:szCs w:val="24"/>
          <w:lang w:eastAsia="da-DK"/>
        </w:rPr>
        <w:t xml:space="preserve">Hvis børn skal forholde sig positivt til de forventninger, som udspringer af værdierne og </w:t>
      </w:r>
      <w:r w:rsidR="001166BD">
        <w:rPr>
          <w:rFonts w:ascii="Verdana" w:eastAsia="Times New Roman" w:hAnsi="Verdana" w:cs="Times New Roman"/>
          <w:color w:val="000000"/>
          <w:sz w:val="24"/>
          <w:szCs w:val="24"/>
          <w:lang w:eastAsia="da-DK"/>
        </w:rPr>
        <w:t xml:space="preserve">kunne </w:t>
      </w:r>
      <w:r w:rsidRPr="00F4184A">
        <w:rPr>
          <w:rFonts w:ascii="Verdana" w:eastAsia="Times New Roman" w:hAnsi="Verdana" w:cs="Times New Roman"/>
          <w:color w:val="000000"/>
          <w:sz w:val="24"/>
          <w:szCs w:val="24"/>
          <w:lang w:eastAsia="da-DK"/>
        </w:rPr>
        <w:t>deltage på en god måde i fællesskabet, så forudsætter det, at barnet kender og forstår de normer, som opstår og udvikler sig i det pædagogiske læringsmiljø.</w:t>
      </w:r>
    </w:p>
    <w:p w14:paraId="340BF67A" w14:textId="17F77A57" w:rsidR="00F4184A" w:rsidRPr="00F4184A" w:rsidRDefault="00F4184A" w:rsidP="00F4184A">
      <w:pPr>
        <w:autoSpaceDE w:val="0"/>
        <w:autoSpaceDN w:val="0"/>
        <w:adjustRightInd w:val="0"/>
        <w:spacing w:after="0" w:line="240" w:lineRule="auto"/>
        <w:rPr>
          <w:rFonts w:ascii="Verdana" w:eastAsia="Times New Roman" w:hAnsi="Verdana" w:cs="Times New Roman"/>
          <w:color w:val="000000"/>
          <w:sz w:val="24"/>
          <w:szCs w:val="24"/>
          <w:lang w:eastAsia="da-DK"/>
        </w:rPr>
      </w:pPr>
      <w:r w:rsidRPr="00F4184A">
        <w:rPr>
          <w:rFonts w:ascii="Verdana" w:eastAsia="Times New Roman" w:hAnsi="Verdana" w:cs="Times New Roman"/>
          <w:color w:val="000000"/>
          <w:sz w:val="24"/>
          <w:szCs w:val="24"/>
          <w:lang w:eastAsia="da-DK"/>
        </w:rPr>
        <w:t xml:space="preserve">Derfor har vi fundet de </w:t>
      </w:r>
      <w:r w:rsidRPr="00F4184A">
        <w:rPr>
          <w:rFonts w:ascii="Verdana" w:eastAsia="Times New Roman" w:hAnsi="Verdana" w:cs="Times New Roman"/>
          <w:b/>
          <w:bCs/>
          <w:color w:val="000000"/>
          <w:sz w:val="24"/>
          <w:szCs w:val="24"/>
          <w:lang w:eastAsia="da-DK"/>
        </w:rPr>
        <w:t>pædagogiske mål</w:t>
      </w:r>
      <w:r w:rsidRPr="00F4184A">
        <w:rPr>
          <w:rFonts w:ascii="Verdana" w:eastAsia="Times New Roman" w:hAnsi="Verdana" w:cs="Times New Roman"/>
          <w:color w:val="000000"/>
          <w:sz w:val="24"/>
          <w:szCs w:val="24"/>
          <w:lang w:eastAsia="da-DK"/>
        </w:rPr>
        <w:t xml:space="preserve">, som vi synes er vigtigst at lære børnene for, at de kan indgå i fællesskabet på en positiv måde og have mulighed for at lære at værdsætte værdierne. </w:t>
      </w:r>
    </w:p>
    <w:p w14:paraId="49FB772B" w14:textId="77777777" w:rsidR="00F4184A" w:rsidRPr="00F4184A" w:rsidRDefault="00F4184A" w:rsidP="00F4184A">
      <w:pPr>
        <w:pStyle w:val="Default"/>
        <w:rPr>
          <w:rFonts w:eastAsia="Times New Roman" w:cs="Times New Roman"/>
          <w:lang w:eastAsia="da-DK"/>
        </w:rPr>
      </w:pPr>
    </w:p>
    <w:p w14:paraId="4F178616" w14:textId="77777777" w:rsidR="00F4184A" w:rsidRPr="008D0F93" w:rsidRDefault="00F4184A" w:rsidP="00F4184A">
      <w:pPr>
        <w:pStyle w:val="Default"/>
        <w:rPr>
          <w:rFonts w:eastAsia="Times New Roman" w:cs="Times New Roman"/>
          <w:u w:val="single"/>
          <w:lang w:eastAsia="da-DK"/>
        </w:rPr>
      </w:pPr>
      <w:r w:rsidRPr="008D0F93">
        <w:rPr>
          <w:rFonts w:eastAsia="Times New Roman" w:cs="Times New Roman"/>
          <w:u w:val="single"/>
          <w:lang w:eastAsia="da-DK"/>
        </w:rPr>
        <w:t>De pædagogiske mål i vuggestuen er:</w:t>
      </w:r>
    </w:p>
    <w:p w14:paraId="547FCF2F" w14:textId="77777777" w:rsidR="00F4184A" w:rsidRPr="00F4184A" w:rsidRDefault="00F4184A" w:rsidP="00F4184A">
      <w:pPr>
        <w:pStyle w:val="Default"/>
        <w:rPr>
          <w:rFonts w:eastAsia="Times New Roman" w:cs="Times New Roman"/>
          <w:lang w:eastAsia="da-DK"/>
        </w:rPr>
      </w:pPr>
      <w:r w:rsidRPr="00F610F9">
        <w:rPr>
          <w:rFonts w:eastAsia="Times New Roman" w:cs="Times New Roman"/>
          <w:b/>
          <w:bCs/>
          <w:lang w:eastAsia="da-DK"/>
        </w:rPr>
        <w:t>Tryghed</w:t>
      </w:r>
      <w:r w:rsidRPr="00F4184A">
        <w:rPr>
          <w:rFonts w:eastAsia="Times New Roman" w:cs="Times New Roman"/>
          <w:lang w:eastAsia="da-DK"/>
        </w:rPr>
        <w:t xml:space="preserve">: </w:t>
      </w:r>
      <w:r w:rsidRPr="00F4184A">
        <w:rPr>
          <w:rFonts w:eastAsia="Times New Roman" w:cs="Times New Roman"/>
          <w:b/>
          <w:bCs/>
          <w:color w:val="FF0000"/>
          <w:lang w:eastAsia="da-DK"/>
        </w:rPr>
        <w:t>Jeg hjælper dig</w:t>
      </w:r>
    </w:p>
    <w:p w14:paraId="463C2C12" w14:textId="77777777" w:rsidR="00F4184A" w:rsidRPr="00F4184A" w:rsidRDefault="00F4184A" w:rsidP="00F4184A">
      <w:pPr>
        <w:pStyle w:val="Default"/>
        <w:rPr>
          <w:rFonts w:eastAsia="Times New Roman" w:cs="Times New Roman"/>
          <w:lang w:eastAsia="da-DK"/>
        </w:rPr>
      </w:pPr>
      <w:r w:rsidRPr="00F610F9">
        <w:rPr>
          <w:rFonts w:eastAsia="Times New Roman" w:cs="Times New Roman"/>
          <w:b/>
          <w:bCs/>
          <w:lang w:eastAsia="da-DK"/>
        </w:rPr>
        <w:t>Fællesskab</w:t>
      </w:r>
      <w:r w:rsidRPr="00F4184A">
        <w:rPr>
          <w:rFonts w:eastAsia="Times New Roman" w:cs="Times New Roman"/>
          <w:lang w:eastAsia="da-DK"/>
        </w:rPr>
        <w:t xml:space="preserve">: </w:t>
      </w:r>
      <w:r w:rsidRPr="00F4184A">
        <w:rPr>
          <w:rFonts w:eastAsia="Times New Roman" w:cs="Times New Roman"/>
          <w:b/>
          <w:bCs/>
          <w:color w:val="0070C0"/>
          <w:lang w:eastAsia="da-DK"/>
        </w:rPr>
        <w:t>Der er også plads til dig.</w:t>
      </w:r>
    </w:p>
    <w:p w14:paraId="0D737AE5" w14:textId="77777777" w:rsidR="00F4184A" w:rsidRPr="00F4184A" w:rsidRDefault="00F4184A" w:rsidP="00F4184A">
      <w:pPr>
        <w:pStyle w:val="Default"/>
        <w:rPr>
          <w:rFonts w:eastAsia="Times New Roman" w:cs="Times New Roman"/>
          <w:lang w:eastAsia="da-DK"/>
        </w:rPr>
      </w:pPr>
      <w:r w:rsidRPr="00F610F9">
        <w:rPr>
          <w:rFonts w:eastAsia="Times New Roman" w:cs="Times New Roman"/>
          <w:b/>
          <w:bCs/>
          <w:lang w:eastAsia="da-DK"/>
        </w:rPr>
        <w:t>Udvikling</w:t>
      </w:r>
      <w:r w:rsidRPr="00F4184A">
        <w:rPr>
          <w:rFonts w:eastAsia="Times New Roman" w:cs="Times New Roman"/>
          <w:lang w:eastAsia="da-DK"/>
        </w:rPr>
        <w:t xml:space="preserve">: </w:t>
      </w:r>
      <w:r w:rsidRPr="00F4184A">
        <w:rPr>
          <w:rFonts w:eastAsia="Times New Roman" w:cs="Times New Roman"/>
          <w:b/>
          <w:bCs/>
          <w:color w:val="00B050"/>
          <w:lang w:eastAsia="da-DK"/>
        </w:rPr>
        <w:t>Vi øver os</w:t>
      </w:r>
    </w:p>
    <w:p w14:paraId="223E5A31" w14:textId="77777777" w:rsidR="00F4184A" w:rsidRPr="00F4184A" w:rsidRDefault="00F4184A" w:rsidP="00F4184A">
      <w:pPr>
        <w:pStyle w:val="Default"/>
        <w:rPr>
          <w:rFonts w:eastAsia="Times New Roman" w:cs="Times New Roman"/>
          <w:lang w:eastAsia="da-DK"/>
        </w:rPr>
      </w:pPr>
    </w:p>
    <w:p w14:paraId="4D16C9B7" w14:textId="77777777" w:rsidR="00F4184A" w:rsidRPr="008D0F93" w:rsidRDefault="00F4184A" w:rsidP="00F4184A">
      <w:pPr>
        <w:pStyle w:val="Default"/>
        <w:rPr>
          <w:rFonts w:eastAsia="Times New Roman" w:cs="Times New Roman"/>
          <w:u w:val="single"/>
          <w:lang w:eastAsia="da-DK"/>
        </w:rPr>
      </w:pPr>
      <w:r w:rsidRPr="008D0F93">
        <w:rPr>
          <w:rFonts w:eastAsia="Times New Roman" w:cs="Times New Roman"/>
          <w:u w:val="single"/>
          <w:lang w:eastAsia="da-DK"/>
        </w:rPr>
        <w:t>De pædagogiske mål i børnehaven er:</w:t>
      </w:r>
    </w:p>
    <w:p w14:paraId="7E4548FE" w14:textId="77777777" w:rsidR="00F4184A" w:rsidRPr="00F4184A" w:rsidRDefault="00F4184A" w:rsidP="00F4184A">
      <w:pPr>
        <w:pStyle w:val="Default"/>
        <w:rPr>
          <w:rFonts w:eastAsia="Times New Roman" w:cs="Times New Roman"/>
          <w:b/>
          <w:bCs/>
          <w:color w:val="FF0000"/>
          <w:lang w:eastAsia="da-DK"/>
        </w:rPr>
      </w:pPr>
      <w:r w:rsidRPr="00F610F9">
        <w:rPr>
          <w:rFonts w:eastAsia="Times New Roman" w:cs="Times New Roman"/>
          <w:b/>
          <w:bCs/>
          <w:lang w:eastAsia="da-DK"/>
        </w:rPr>
        <w:t>Tryghed</w:t>
      </w:r>
      <w:r w:rsidRPr="00F4184A">
        <w:rPr>
          <w:rFonts w:eastAsia="Times New Roman" w:cs="Times New Roman"/>
          <w:lang w:eastAsia="da-DK"/>
        </w:rPr>
        <w:t xml:space="preserve">: </w:t>
      </w:r>
      <w:r w:rsidRPr="00F4184A">
        <w:rPr>
          <w:rFonts w:eastAsia="Times New Roman" w:cs="Times New Roman"/>
          <w:b/>
          <w:bCs/>
          <w:color w:val="FF0000"/>
          <w:lang w:eastAsia="da-DK"/>
        </w:rPr>
        <w:t>Vi hjælper hinanden.</w:t>
      </w:r>
    </w:p>
    <w:p w14:paraId="430E3E78" w14:textId="77777777" w:rsidR="00F4184A" w:rsidRPr="00F4184A" w:rsidRDefault="00F4184A" w:rsidP="00F4184A">
      <w:pPr>
        <w:pStyle w:val="Default"/>
        <w:rPr>
          <w:rFonts w:eastAsia="Times New Roman" w:cs="Times New Roman"/>
          <w:lang w:eastAsia="da-DK"/>
        </w:rPr>
      </w:pPr>
      <w:r w:rsidRPr="00F610F9">
        <w:rPr>
          <w:rFonts w:eastAsia="Times New Roman" w:cs="Times New Roman"/>
          <w:b/>
          <w:bCs/>
          <w:lang w:eastAsia="da-DK"/>
        </w:rPr>
        <w:t>Fællesskab</w:t>
      </w:r>
      <w:r w:rsidRPr="00F4184A">
        <w:rPr>
          <w:rFonts w:eastAsia="Times New Roman" w:cs="Times New Roman"/>
          <w:lang w:eastAsia="da-DK"/>
        </w:rPr>
        <w:t xml:space="preserve">: </w:t>
      </w:r>
      <w:r w:rsidRPr="00F4184A">
        <w:rPr>
          <w:rFonts w:eastAsia="Times New Roman" w:cs="Times New Roman"/>
          <w:b/>
          <w:bCs/>
          <w:color w:val="0070C0"/>
          <w:lang w:eastAsia="da-DK"/>
        </w:rPr>
        <w:t>Vi er venner.</w:t>
      </w:r>
    </w:p>
    <w:p w14:paraId="147F67B9" w14:textId="77777777" w:rsidR="00F4184A" w:rsidRPr="00F4184A" w:rsidRDefault="00F4184A" w:rsidP="00F4184A">
      <w:pPr>
        <w:pStyle w:val="Default"/>
        <w:rPr>
          <w:rFonts w:eastAsia="Times New Roman" w:cs="Times New Roman"/>
          <w:lang w:eastAsia="da-DK"/>
        </w:rPr>
      </w:pPr>
      <w:r w:rsidRPr="00F610F9">
        <w:rPr>
          <w:rFonts w:eastAsia="Times New Roman" w:cs="Times New Roman"/>
          <w:b/>
          <w:bCs/>
          <w:lang w:eastAsia="da-DK"/>
        </w:rPr>
        <w:t>Udvikling</w:t>
      </w:r>
      <w:r w:rsidRPr="00F4184A">
        <w:rPr>
          <w:rFonts w:eastAsia="Times New Roman" w:cs="Times New Roman"/>
          <w:lang w:eastAsia="da-DK"/>
        </w:rPr>
        <w:t xml:space="preserve">: </w:t>
      </w:r>
      <w:r w:rsidRPr="00F4184A">
        <w:rPr>
          <w:rFonts w:eastAsia="Times New Roman" w:cs="Times New Roman"/>
          <w:b/>
          <w:bCs/>
          <w:color w:val="00B050"/>
          <w:lang w:eastAsia="da-DK"/>
        </w:rPr>
        <w:t>Vi øver os</w:t>
      </w:r>
    </w:p>
    <w:p w14:paraId="76BAEDC9" w14:textId="77777777" w:rsidR="00F4184A" w:rsidRPr="00F4184A" w:rsidRDefault="00F4184A" w:rsidP="00F4184A">
      <w:pPr>
        <w:pStyle w:val="Default"/>
        <w:rPr>
          <w:rFonts w:eastAsia="Times New Roman" w:cs="Times New Roman"/>
          <w:lang w:eastAsia="da-DK"/>
        </w:rPr>
      </w:pPr>
    </w:p>
    <w:p w14:paraId="7C412017" w14:textId="4C4EB862" w:rsidR="00F4184A" w:rsidRPr="00F4184A" w:rsidRDefault="001166BD" w:rsidP="00F4184A">
      <w:pPr>
        <w:pStyle w:val="Default"/>
        <w:rPr>
          <w:rFonts w:eastAsia="Times New Roman" w:cs="Times New Roman"/>
          <w:lang w:eastAsia="da-DK"/>
        </w:rPr>
      </w:pPr>
      <w:r>
        <w:rPr>
          <w:rFonts w:eastAsia="Times New Roman" w:cs="Times New Roman"/>
          <w:lang w:eastAsia="da-DK"/>
        </w:rPr>
        <w:t>De pædagogiske m</w:t>
      </w:r>
      <w:r w:rsidR="00F4184A" w:rsidRPr="00F4184A">
        <w:rPr>
          <w:rFonts w:eastAsia="Times New Roman" w:cs="Times New Roman"/>
          <w:lang w:eastAsia="da-DK"/>
        </w:rPr>
        <w:t>ål</w:t>
      </w:r>
      <w:r>
        <w:rPr>
          <w:rFonts w:eastAsia="Times New Roman" w:cs="Times New Roman"/>
          <w:lang w:eastAsia="da-DK"/>
        </w:rPr>
        <w:t xml:space="preserve"> skal</w:t>
      </w:r>
      <w:r w:rsidR="00F4184A" w:rsidRPr="00F4184A">
        <w:rPr>
          <w:rFonts w:eastAsia="Times New Roman" w:cs="Times New Roman"/>
          <w:lang w:eastAsia="da-DK"/>
        </w:rPr>
        <w:t xml:space="preserve"> ud og gøres levende blandt børnene.</w:t>
      </w:r>
    </w:p>
    <w:p w14:paraId="668475C7" w14:textId="185386E1" w:rsidR="00F4184A" w:rsidRPr="00F4184A" w:rsidRDefault="00F4184A" w:rsidP="00F4184A">
      <w:pPr>
        <w:pStyle w:val="Default"/>
        <w:rPr>
          <w:rFonts w:eastAsia="Times New Roman" w:cs="Times New Roman"/>
          <w:lang w:eastAsia="da-DK"/>
        </w:rPr>
      </w:pPr>
      <w:r w:rsidRPr="00F4184A">
        <w:rPr>
          <w:rFonts w:eastAsia="Times New Roman" w:cs="Times New Roman"/>
          <w:lang w:eastAsia="da-DK"/>
        </w:rPr>
        <w:t xml:space="preserve">Det </w:t>
      </w:r>
      <w:r w:rsidR="001166BD">
        <w:rPr>
          <w:rFonts w:eastAsia="Times New Roman" w:cs="Times New Roman"/>
          <w:lang w:eastAsia="da-DK"/>
        </w:rPr>
        <w:t xml:space="preserve">gør </w:t>
      </w:r>
      <w:r w:rsidRPr="00F4184A">
        <w:rPr>
          <w:rFonts w:eastAsia="Times New Roman" w:cs="Times New Roman"/>
          <w:lang w:eastAsia="da-DK"/>
        </w:rPr>
        <w:t>stuerne på hver deres måde, og I vil</w:t>
      </w:r>
      <w:r w:rsidR="001166BD">
        <w:rPr>
          <w:rFonts w:eastAsia="Times New Roman" w:cs="Times New Roman"/>
          <w:lang w:eastAsia="da-DK"/>
        </w:rPr>
        <w:t xml:space="preserve"> </w:t>
      </w:r>
      <w:r w:rsidRPr="00F4184A">
        <w:rPr>
          <w:rFonts w:eastAsia="Times New Roman" w:cs="Times New Roman"/>
          <w:lang w:eastAsia="da-DK"/>
        </w:rPr>
        <w:t>sikkert få øje på det.</w:t>
      </w:r>
    </w:p>
    <w:p w14:paraId="02A74530" w14:textId="77777777" w:rsidR="00F4184A" w:rsidRPr="00F4184A" w:rsidRDefault="00F4184A" w:rsidP="00F4184A">
      <w:pPr>
        <w:pStyle w:val="Default"/>
        <w:rPr>
          <w:rFonts w:eastAsia="Times New Roman" w:cs="Times New Roman"/>
          <w:lang w:eastAsia="da-DK"/>
        </w:rPr>
      </w:pPr>
    </w:p>
    <w:p w14:paraId="6615F982" w14:textId="77777777" w:rsidR="00F4184A" w:rsidRPr="00F4184A" w:rsidRDefault="00F4184A" w:rsidP="00F4184A">
      <w:pPr>
        <w:pStyle w:val="Default"/>
        <w:rPr>
          <w:rFonts w:eastAsia="Times New Roman" w:cs="Times New Roman"/>
          <w:lang w:eastAsia="da-DK"/>
        </w:rPr>
      </w:pPr>
      <w:r w:rsidRPr="00F4184A">
        <w:rPr>
          <w:rFonts w:eastAsia="Times New Roman" w:cs="Times New Roman"/>
          <w:lang w:eastAsia="da-DK"/>
        </w:rPr>
        <w:t>Hvis I har spørgsmål til det, så kom gerne til os.</w:t>
      </w:r>
    </w:p>
    <w:p w14:paraId="1D2E2BCC" w14:textId="77777777" w:rsidR="00F4184A" w:rsidRPr="00C90599" w:rsidRDefault="00F4184A" w:rsidP="00C90599"/>
    <w:sectPr w:rsidR="00F4184A" w:rsidRPr="00C90599" w:rsidSect="00FC0E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CBF"/>
    <w:multiLevelType w:val="multilevel"/>
    <w:tmpl w:val="7BA2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560C2"/>
    <w:multiLevelType w:val="hybridMultilevel"/>
    <w:tmpl w:val="8CEEF0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D7E2BAD"/>
    <w:multiLevelType w:val="hybridMultilevel"/>
    <w:tmpl w:val="AF5E50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604743D4"/>
    <w:multiLevelType w:val="hybridMultilevel"/>
    <w:tmpl w:val="BEDEEF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66EC2DF4"/>
    <w:multiLevelType w:val="multilevel"/>
    <w:tmpl w:val="2A5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6E686F"/>
    <w:multiLevelType w:val="hybridMultilevel"/>
    <w:tmpl w:val="730861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E"/>
    <w:rsid w:val="00080A2F"/>
    <w:rsid w:val="00083807"/>
    <w:rsid w:val="000965A7"/>
    <w:rsid w:val="001166BD"/>
    <w:rsid w:val="0026187F"/>
    <w:rsid w:val="00283398"/>
    <w:rsid w:val="0035258B"/>
    <w:rsid w:val="004856B3"/>
    <w:rsid w:val="004E2194"/>
    <w:rsid w:val="004F0063"/>
    <w:rsid w:val="005A64E1"/>
    <w:rsid w:val="006A0734"/>
    <w:rsid w:val="006A4585"/>
    <w:rsid w:val="007149F9"/>
    <w:rsid w:val="007F7129"/>
    <w:rsid w:val="00877533"/>
    <w:rsid w:val="008D0F93"/>
    <w:rsid w:val="008E1604"/>
    <w:rsid w:val="00933401"/>
    <w:rsid w:val="009D745C"/>
    <w:rsid w:val="00A60771"/>
    <w:rsid w:val="00B16FC5"/>
    <w:rsid w:val="00B705DE"/>
    <w:rsid w:val="00BA699B"/>
    <w:rsid w:val="00BC7460"/>
    <w:rsid w:val="00C1091E"/>
    <w:rsid w:val="00C90599"/>
    <w:rsid w:val="00DA52F0"/>
    <w:rsid w:val="00E61784"/>
    <w:rsid w:val="00EC46E7"/>
    <w:rsid w:val="00EC7538"/>
    <w:rsid w:val="00F4184A"/>
    <w:rsid w:val="00F610F9"/>
    <w:rsid w:val="00F67A01"/>
    <w:rsid w:val="00F91CC3"/>
    <w:rsid w:val="00FA5D9C"/>
    <w:rsid w:val="00FC0E1F"/>
    <w:rsid w:val="00FC60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674C"/>
  <w15:chartTrackingRefBased/>
  <w15:docId w15:val="{F866D81A-62D0-45A6-9AF7-0BEA14CD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9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E219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E2194"/>
    <w:rPr>
      <w:b/>
      <w:bCs/>
    </w:rPr>
  </w:style>
  <w:style w:type="paragraph" w:styleId="Listeafsnit">
    <w:name w:val="List Paragraph"/>
    <w:basedOn w:val="Normal"/>
    <w:uiPriority w:val="34"/>
    <w:qFormat/>
    <w:rsid w:val="00C90599"/>
    <w:pPr>
      <w:ind w:left="720"/>
      <w:contextualSpacing/>
    </w:pPr>
  </w:style>
  <w:style w:type="paragraph" w:customStyle="1" w:styleId="Default">
    <w:name w:val="Default"/>
    <w:rsid w:val="00F4184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669</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Bay Møller</dc:creator>
  <cp:keywords/>
  <dc:description/>
  <cp:lastModifiedBy>Susanne Bay Møller</cp:lastModifiedBy>
  <cp:revision>2</cp:revision>
  <cp:lastPrinted>2024-03-08T10:50:00Z</cp:lastPrinted>
  <dcterms:created xsi:type="dcterms:W3CDTF">2024-03-20T14:08:00Z</dcterms:created>
  <dcterms:modified xsi:type="dcterms:W3CDTF">2024-03-20T14:08:00Z</dcterms:modified>
</cp:coreProperties>
</file>